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28C3C036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2A1E30">
        <w:t>May 13</w:t>
      </w:r>
      <w:r w:rsidR="005D3AD0">
        <w:t>, 202</w:t>
      </w:r>
      <w:r w:rsidR="00F85738">
        <w:t>4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2A1E30">
        <w:t>May 20</w:t>
      </w:r>
      <w:r w:rsidR="00F85738">
        <w:t>. 2024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2A1E30"/>
    <w:rsid w:val="004142C7"/>
    <w:rsid w:val="005354CE"/>
    <w:rsid w:val="005D3AD0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Cheryl Kloehn</cp:lastModifiedBy>
  <cp:revision>2</cp:revision>
  <dcterms:created xsi:type="dcterms:W3CDTF">2024-05-13T21:44:00Z</dcterms:created>
  <dcterms:modified xsi:type="dcterms:W3CDTF">2024-05-13T21:44:00Z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